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C5" w:rsidRDefault="00D820C5">
      <w:pPr>
        <w:spacing w:before="120" w:after="120"/>
        <w:jc w:val="center"/>
      </w:pPr>
      <w:r>
        <w:rPr>
          <w:b/>
          <w:bCs/>
          <w:szCs w:val="18"/>
        </w:rPr>
        <w:t>Klauzula informacyjna o przetwarzaniu danych osobowych</w:t>
      </w:r>
    </w:p>
    <w:p w:rsidR="00D820C5" w:rsidRDefault="00D820C5">
      <w:pPr>
        <w:spacing w:before="120" w:after="120"/>
        <w:ind w:firstLine="426"/>
        <w:jc w:val="both"/>
      </w:pPr>
      <w:r>
        <w:rPr>
          <w:szCs w:val="17"/>
        </w:rPr>
        <w:t xml:space="preserve">Zgodnie z art. 13 ust. 1 i ust. 2 rozporządzenia Parlamentu Europejskiego i Rady (UE) 2016/679 z 27 kwietnia 2016 r. w sprawie ochrony osób fizycznych w związku </w:t>
      </w:r>
      <w:r>
        <w:rPr>
          <w:szCs w:val="17"/>
        </w:rPr>
        <w:br/>
        <w:t>z przetwarzaniem danych osobowych i w sprawie swobodnego przepływu takich danych oraz uchylenia dyrektywy 95/46/WE (RODO), informujemy:</w:t>
      </w:r>
    </w:p>
    <w:p w:rsidR="00D820C5" w:rsidRDefault="00D820C5">
      <w:pPr>
        <w:pStyle w:val="Standard"/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rFonts w:ascii="Times New Roman" w:hAnsi="Times New Roman" w:cs="Times New Roman"/>
        </w:rPr>
        <w:t xml:space="preserve">Administratorem Pani/Pana danych osobowych jest Gmina Nysa z siedzibą </w:t>
      </w:r>
      <w:r>
        <w:br/>
      </w:r>
      <w:r>
        <w:rPr>
          <w:rFonts w:ascii="Times New Roman" w:hAnsi="Times New Roman" w:cs="Times New Roman"/>
        </w:rPr>
        <w:t xml:space="preserve">w Nysie, ul. Kolejowa 15, kod pocztowy 48-300, adres e-mail: nysa@www.nysa.pl, telefon: 77 4080500, reprezentowana przez Burmistrza Nysy; </w:t>
      </w:r>
    </w:p>
    <w:p w:rsidR="00D820C5" w:rsidRDefault="00D820C5">
      <w:pPr>
        <w:pStyle w:val="Standard"/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rFonts w:ascii="Times New Roman" w:hAnsi="Times New Roman" w:cs="Times New Roman"/>
        </w:rPr>
        <w:t>sposoby kontaktu z Inspektorem Ochrony Danych w Gminie Nysa, to adres korespondencyjny: ul. Kolejowa 15, 48-300 Nysa, adres e-mail: iod@www.nysa.pl;</w:t>
      </w:r>
    </w:p>
    <w:p w:rsidR="00D820C5" w:rsidRDefault="00D820C5">
      <w:pPr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szCs w:val="17"/>
        </w:rPr>
        <w:t xml:space="preserve">przetwarzanie Pani/Pana danych osobowych będzie się odbywać na podstawie </w:t>
      </w:r>
      <w:r>
        <w:br/>
      </w:r>
      <w:r>
        <w:rPr>
          <w:szCs w:val="17"/>
        </w:rPr>
        <w:t xml:space="preserve">art. 6 ust. 1 lit </w:t>
      </w:r>
      <w:r>
        <w:rPr>
          <w:i/>
          <w:szCs w:val="17"/>
        </w:rPr>
        <w:t xml:space="preserve">c) </w:t>
      </w:r>
      <w:r>
        <w:rPr>
          <w:szCs w:val="17"/>
        </w:rPr>
        <w:t xml:space="preserve">unijnego rozporządzenia RODO w celu </w:t>
      </w:r>
      <w:r w:rsidR="00CC1C5E">
        <w:rPr>
          <w:szCs w:val="17"/>
        </w:rPr>
        <w:t>przeprowadzenia naboru na ławników do Sądu Rejonowego w Nysie</w:t>
      </w:r>
      <w:r>
        <w:rPr>
          <w:szCs w:val="17"/>
        </w:rPr>
        <w:t>;</w:t>
      </w:r>
    </w:p>
    <w:p w:rsidR="00D820C5" w:rsidRDefault="00D820C5">
      <w:pPr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szCs w:val="17"/>
        </w:rPr>
        <w:t xml:space="preserve">Pani/Pana dane osobowe będą </w:t>
      </w:r>
      <w:r w:rsidR="00CC1C5E">
        <w:rPr>
          <w:szCs w:val="17"/>
        </w:rPr>
        <w:t xml:space="preserve">przetwarzane i przechowywane jedynie </w:t>
      </w:r>
      <w:r w:rsidR="007255D3">
        <w:rPr>
          <w:szCs w:val="17"/>
        </w:rPr>
        <w:br/>
      </w:r>
      <w:r w:rsidR="00CC1C5E">
        <w:rPr>
          <w:szCs w:val="17"/>
        </w:rPr>
        <w:t xml:space="preserve">w okresie niezbędnym do spełnienia celu, dla którego zostały zebrane, zgodnie </w:t>
      </w:r>
      <w:r w:rsidR="007255D3">
        <w:rPr>
          <w:szCs w:val="17"/>
        </w:rPr>
        <w:br/>
      </w:r>
      <w:r w:rsidR="00CC1C5E">
        <w:rPr>
          <w:szCs w:val="17"/>
        </w:rPr>
        <w:t>z okresem wskazanym przepisami ustawy prawo o ustroju sądów powszechnych</w:t>
      </w:r>
      <w:r>
        <w:t>;</w:t>
      </w:r>
    </w:p>
    <w:p w:rsidR="00D820C5" w:rsidRDefault="00D820C5">
      <w:pPr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szCs w:val="17"/>
        </w:rPr>
        <w:t>przysługuje Pani/Pan prawo dostępu do treści swoich danych osobowych, do ich sprostowania, ograniczenia ich przetwarzania, do przenoszenia danych oraz wniesienia sprzeciwu wobec ich przetwarzania;</w:t>
      </w:r>
    </w:p>
    <w:p w:rsidR="00D820C5" w:rsidRDefault="00D820C5">
      <w:pPr>
        <w:pStyle w:val="Standard"/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rFonts w:ascii="Times New Roman" w:hAnsi="Times New Roman" w:cs="Times New Roman"/>
        </w:rPr>
        <w:t>przysługuje Pani/Panu prawo wniesienia skargi do organu nadzorczego, jeśli Pani/Pana zdaniem, przetwarzanie danych osobowych Pani/Pana – narusza przepisy unijnego rozporządzenia RODO;</w:t>
      </w:r>
    </w:p>
    <w:p w:rsidR="00D820C5" w:rsidRPr="00A47470" w:rsidRDefault="00D820C5">
      <w:pPr>
        <w:numPr>
          <w:ilvl w:val="0"/>
          <w:numId w:val="1"/>
        </w:numPr>
        <w:spacing w:before="120" w:after="120"/>
        <w:ind w:left="1146" w:firstLine="0"/>
        <w:jc w:val="both"/>
      </w:pPr>
      <w:bookmarkStart w:id="0" w:name="_Hlk7174581"/>
      <w:r w:rsidRPr="00A47470">
        <w:rPr>
          <w:szCs w:val="17"/>
        </w:rPr>
        <w:t>podanie przez Panią/Pana danych osobowych jest wymogiem ustawowym</w:t>
      </w:r>
      <w:r w:rsidR="001124A5" w:rsidRPr="00A47470">
        <w:rPr>
          <w:szCs w:val="17"/>
        </w:rPr>
        <w:t xml:space="preserve">, nie podanie danych osobowych będzie skutkowało pozostawieniem wniosku bez </w:t>
      </w:r>
      <w:r w:rsidR="0061072F" w:rsidRPr="00A47470">
        <w:rPr>
          <w:szCs w:val="17"/>
        </w:rPr>
        <w:t>rozpoznania</w:t>
      </w:r>
      <w:r w:rsidR="00A47470" w:rsidRPr="00A47470">
        <w:rPr>
          <w:szCs w:val="17"/>
        </w:rPr>
        <w:t>;</w:t>
      </w:r>
    </w:p>
    <w:bookmarkEnd w:id="0"/>
    <w:p w:rsidR="00D820C5" w:rsidRDefault="00D820C5">
      <w:pPr>
        <w:pStyle w:val="Standard"/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rStyle w:val="Strong"/>
          <w:rFonts w:ascii="Times New Roman" w:hAnsi="Times New Roman"/>
          <w:b w:val="0"/>
          <w:bCs/>
        </w:rPr>
        <w:t xml:space="preserve">Pani/Pana dane osobowe </w:t>
      </w:r>
      <w:bookmarkStart w:id="1" w:name="_Hlk7174877"/>
      <w:r>
        <w:rPr>
          <w:rStyle w:val="Strong"/>
          <w:rFonts w:ascii="Times New Roman" w:hAnsi="Times New Roman"/>
          <w:b w:val="0"/>
          <w:bCs/>
        </w:rPr>
        <w:t xml:space="preserve">mogą być udostępniane innym odbiorcom lub kategoriom odbiorców danych osobowych, </w:t>
      </w:r>
      <w:r>
        <w:rPr>
          <w:rFonts w:ascii="Times New Roman" w:hAnsi="Times New Roman" w:cs="Times New Roman"/>
        </w:rPr>
        <w:t>w uzasadnionych przypadkach i na podstawie odpowiednich przepisów prawa, umów powierzenia lub stosownych upoważnień</w:t>
      </w:r>
      <w:bookmarkEnd w:id="1"/>
      <w:r>
        <w:rPr>
          <w:rFonts w:ascii="Times New Roman" w:hAnsi="Times New Roman" w:cs="Times New Roman"/>
        </w:rPr>
        <w:t>;</w:t>
      </w:r>
    </w:p>
    <w:p w:rsidR="00D820C5" w:rsidRDefault="00D820C5">
      <w:pPr>
        <w:numPr>
          <w:ilvl w:val="0"/>
          <w:numId w:val="1"/>
        </w:numPr>
        <w:spacing w:before="120" w:after="120"/>
        <w:ind w:left="1146" w:firstLine="0"/>
        <w:jc w:val="both"/>
      </w:pPr>
      <w:r>
        <w:rPr>
          <w:szCs w:val="17"/>
        </w:rPr>
        <w:t xml:space="preserve">Pani/Pana dane osobowe nie będą przetwarzane w sposób zautomatyzowany </w:t>
      </w:r>
      <w:r w:rsidR="007255D3">
        <w:rPr>
          <w:szCs w:val="17"/>
        </w:rPr>
        <w:br/>
      </w:r>
      <w:bookmarkStart w:id="2" w:name="_GoBack"/>
      <w:bookmarkEnd w:id="2"/>
      <w:r>
        <w:rPr>
          <w:szCs w:val="17"/>
        </w:rPr>
        <w:t>i nie będą profilowane.</w:t>
      </w:r>
    </w:p>
    <w:p w:rsidR="00D820C5" w:rsidRDefault="00D820C5">
      <w:pPr>
        <w:spacing w:before="120" w:after="120"/>
        <w:jc w:val="both"/>
        <w:rPr>
          <w:szCs w:val="17"/>
        </w:rPr>
      </w:pPr>
    </w:p>
    <w:p w:rsidR="00D820C5" w:rsidRDefault="00D820C5">
      <w:pPr>
        <w:spacing w:before="120" w:after="120"/>
        <w:jc w:val="both"/>
        <w:rPr>
          <w:szCs w:val="17"/>
        </w:rPr>
      </w:pPr>
    </w:p>
    <w:p w:rsidR="00D820C5" w:rsidRDefault="00D820C5">
      <w:pPr>
        <w:spacing w:before="120" w:after="120"/>
        <w:jc w:val="both"/>
        <w:rPr>
          <w:szCs w:val="17"/>
        </w:rPr>
      </w:pPr>
    </w:p>
    <w:p w:rsidR="00D820C5" w:rsidRDefault="00D820C5">
      <w:pPr>
        <w:spacing w:before="120" w:after="120"/>
        <w:jc w:val="both"/>
      </w:pPr>
    </w:p>
    <w:sectPr w:rsidR="00D820C5">
      <w:pgSz w:w="11906" w:h="16838"/>
      <w:pgMar w:top="1417" w:right="1417" w:bottom="1417" w:left="1417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A5"/>
    <w:rsid w:val="001124A5"/>
    <w:rsid w:val="0061072F"/>
    <w:rsid w:val="00714ADD"/>
    <w:rsid w:val="007255D3"/>
    <w:rsid w:val="00A47470"/>
    <w:rsid w:val="00CC1C5E"/>
    <w:rsid w:val="00D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A76030-6091-4E5E-B9EF-658962E0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Manga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rong">
    <w:name w:val="Strong"/>
    <w:rPr>
      <w:rFonts w:cs="Times New Roman"/>
      <w:b/>
    </w:rPr>
  </w:style>
  <w:style w:type="character" w:customStyle="1" w:styleId="alb">
    <w:name w:val="a_lb"/>
  </w:style>
  <w:style w:type="character" w:customStyle="1" w:styleId="text-justify">
    <w:name w:val="text-justify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hAnsi="Times New Roman" w:cs="Times New Roman"/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hAnsi="Times New Roman"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160" w:line="256" w:lineRule="auto"/>
    </w:pPr>
    <w:rPr>
      <w:rFonts w:eastAsia="Mangal"/>
      <w:kern w:val="1"/>
      <w:sz w:val="22"/>
      <w:szCs w:val="22"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  <w:style w:type="paragraph" w:customStyle="1" w:styleId="NormalWeb">
    <w:name w:val="Normal (Web)"/>
    <w:basedOn w:val="Normalny"/>
    <w:pPr>
      <w:spacing w:before="100" w:after="100"/>
    </w:pPr>
  </w:style>
  <w:style w:type="paragraph" w:customStyle="1" w:styleId="text-justify1">
    <w:name w:val="text-justify1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ZNAKI:2538</dc:description>
  <cp:lastModifiedBy>Ewelina Pawęska</cp:lastModifiedBy>
  <cp:revision>2</cp:revision>
  <cp:lastPrinted>2018-05-23T15:21:00Z</cp:lastPrinted>
  <dcterms:created xsi:type="dcterms:W3CDTF">2019-06-05T09:55:00Z</dcterms:created>
  <dcterms:modified xsi:type="dcterms:W3CDTF">2019-06-05T09:55:00Z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Dorota Cichawa</vt:lpwstr>
  </property>
  <property fmtid="{D5CDD505-2E9C-101B-9397-08002B2CF9AE}" pid="4" name="TekstJI">
    <vt:lpwstr>NIE</vt:lpwstr>
  </property>
  <property fmtid="{D5CDD505-2E9C-101B-9397-08002B2CF9AE}" pid="5" name="ZNAKI:">
    <vt:lpwstr>2538</vt:lpwstr>
  </property>
  <property fmtid="{D5CDD505-2E9C-101B-9397-08002B2CF9AE}" pid="6" name="wk_stat:linki:">
    <vt:lpwstr>3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liczba">
    <vt:lpwstr>3</vt:lpwstr>
  </property>
  <property fmtid="{D5CDD505-2E9C-101B-9397-08002B2CF9AE}" pid="10" name="wk_stat:zapis">
    <vt:lpwstr>2018-03-06 14:16:43</vt:lpwstr>
  </property>
  <property fmtid="{D5CDD505-2E9C-101B-9397-08002B2CF9AE}" pid="11" name="wk_stat:znaki:liczba">
    <vt:lpwstr>2538</vt:lpwstr>
  </property>
</Properties>
</file>