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73" w:rsidRDefault="00C42773" w:rsidP="00EE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D9" w:rsidRDefault="00DA2DD9" w:rsidP="00EE2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20FF" w:rsidRPr="00897314" w:rsidRDefault="00EE20FF" w:rsidP="008973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7314">
        <w:rPr>
          <w:rFonts w:ascii="Arial" w:hAnsi="Arial" w:cs="Arial"/>
          <w:sz w:val="24"/>
          <w:szCs w:val="24"/>
        </w:rPr>
        <w:t>Zarządzenie Nr</w:t>
      </w:r>
      <w:r w:rsidR="00F02D78" w:rsidRPr="00897314">
        <w:rPr>
          <w:rFonts w:ascii="Arial" w:hAnsi="Arial" w:cs="Arial"/>
          <w:sz w:val="24"/>
          <w:szCs w:val="24"/>
        </w:rPr>
        <w:t xml:space="preserve"> </w:t>
      </w:r>
      <w:r w:rsidR="00897314" w:rsidRPr="00897314">
        <w:rPr>
          <w:rFonts w:ascii="Arial" w:hAnsi="Arial" w:cs="Arial"/>
          <w:sz w:val="24"/>
          <w:szCs w:val="24"/>
        </w:rPr>
        <w:t>938</w:t>
      </w:r>
      <w:r w:rsidRPr="00897314">
        <w:rPr>
          <w:rFonts w:ascii="Arial" w:hAnsi="Arial" w:cs="Arial"/>
          <w:sz w:val="24"/>
          <w:szCs w:val="24"/>
        </w:rPr>
        <w:t>/20</w:t>
      </w:r>
      <w:r w:rsidR="009D3271" w:rsidRPr="00897314">
        <w:rPr>
          <w:rFonts w:ascii="Arial" w:hAnsi="Arial" w:cs="Arial"/>
          <w:sz w:val="24"/>
          <w:szCs w:val="24"/>
        </w:rPr>
        <w:t>2</w:t>
      </w:r>
      <w:r w:rsidR="00A618BC" w:rsidRPr="00897314">
        <w:rPr>
          <w:rFonts w:ascii="Arial" w:hAnsi="Arial" w:cs="Arial"/>
          <w:sz w:val="24"/>
          <w:szCs w:val="24"/>
        </w:rPr>
        <w:t>1</w:t>
      </w:r>
      <w:r w:rsidR="00897314" w:rsidRPr="00897314">
        <w:rPr>
          <w:rFonts w:ascii="Arial" w:hAnsi="Arial" w:cs="Arial"/>
          <w:sz w:val="24"/>
          <w:szCs w:val="24"/>
        </w:rPr>
        <w:t xml:space="preserve"> </w:t>
      </w:r>
      <w:r w:rsidRPr="00897314">
        <w:rPr>
          <w:rFonts w:ascii="Arial" w:hAnsi="Arial" w:cs="Arial"/>
          <w:sz w:val="24"/>
          <w:szCs w:val="24"/>
        </w:rPr>
        <w:t>Burmistrza Nysy</w:t>
      </w:r>
      <w:r w:rsidR="00897314" w:rsidRPr="00897314">
        <w:rPr>
          <w:rFonts w:ascii="Arial" w:hAnsi="Arial" w:cs="Arial"/>
          <w:sz w:val="24"/>
          <w:szCs w:val="24"/>
        </w:rPr>
        <w:t xml:space="preserve"> </w:t>
      </w:r>
      <w:r w:rsidRPr="00897314">
        <w:rPr>
          <w:rFonts w:ascii="Arial" w:hAnsi="Arial" w:cs="Arial"/>
          <w:sz w:val="24"/>
          <w:szCs w:val="24"/>
        </w:rPr>
        <w:t xml:space="preserve">z dnia </w:t>
      </w:r>
      <w:r w:rsidR="00897314" w:rsidRPr="00897314">
        <w:rPr>
          <w:rFonts w:ascii="Arial" w:hAnsi="Arial" w:cs="Arial"/>
          <w:sz w:val="24"/>
          <w:szCs w:val="24"/>
        </w:rPr>
        <w:t>04.03.</w:t>
      </w:r>
      <w:r w:rsidRPr="00897314">
        <w:rPr>
          <w:rFonts w:ascii="Arial" w:hAnsi="Arial" w:cs="Arial"/>
          <w:sz w:val="24"/>
          <w:szCs w:val="24"/>
        </w:rPr>
        <w:t>20</w:t>
      </w:r>
      <w:r w:rsidR="00A618BC" w:rsidRPr="00897314">
        <w:rPr>
          <w:rFonts w:ascii="Arial" w:hAnsi="Arial" w:cs="Arial"/>
          <w:sz w:val="24"/>
          <w:szCs w:val="24"/>
        </w:rPr>
        <w:t>21</w:t>
      </w:r>
      <w:r w:rsidRPr="00897314">
        <w:rPr>
          <w:rFonts w:ascii="Arial" w:hAnsi="Arial" w:cs="Arial"/>
          <w:sz w:val="24"/>
          <w:szCs w:val="24"/>
        </w:rPr>
        <w:t>r.</w:t>
      </w:r>
    </w:p>
    <w:p w:rsidR="00EE20FF" w:rsidRPr="00897314" w:rsidRDefault="00EE20FF" w:rsidP="00EE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FF" w:rsidRPr="00897314" w:rsidRDefault="00EE20FF" w:rsidP="00EE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314">
        <w:rPr>
          <w:rFonts w:ascii="Arial" w:hAnsi="Arial" w:cs="Arial"/>
          <w:sz w:val="24"/>
          <w:szCs w:val="24"/>
        </w:rPr>
        <w:t xml:space="preserve">w sprawie sporządzenia i podania do publicznej wiadomości wykazu nieruchomości gminnych przeznaczonych do oddania w </w:t>
      </w:r>
      <w:r w:rsidR="00C42773" w:rsidRPr="00897314">
        <w:rPr>
          <w:rFonts w:ascii="Arial" w:hAnsi="Arial" w:cs="Arial"/>
          <w:sz w:val="24"/>
          <w:szCs w:val="24"/>
        </w:rPr>
        <w:t xml:space="preserve">użyczenie </w:t>
      </w:r>
    </w:p>
    <w:p w:rsidR="00C42773" w:rsidRPr="00897314" w:rsidRDefault="00C42773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271" w:rsidRPr="00897314" w:rsidRDefault="009D3271" w:rsidP="009D3271">
      <w:pPr>
        <w:spacing w:after="0" w:line="240" w:lineRule="auto"/>
        <w:jc w:val="both"/>
        <w:rPr>
          <w:rFonts w:ascii="Arial" w:hAnsi="Arial" w:cs="Arial"/>
        </w:rPr>
      </w:pPr>
      <w:r w:rsidRPr="00897314">
        <w:rPr>
          <w:rFonts w:ascii="Arial" w:hAnsi="Arial" w:cs="Arial"/>
        </w:rPr>
        <w:t>Na podstawie art.25 ust.1, art.35 ust.1 i 2 ustawy z dnia 21 sierpnia 1997r. o gospodarce nieruchomościami (Dz.U. z 2020r., poz.</w:t>
      </w:r>
      <w:r w:rsidR="007C1EC0" w:rsidRPr="00897314">
        <w:rPr>
          <w:rFonts w:ascii="Arial" w:hAnsi="Arial" w:cs="Arial"/>
        </w:rPr>
        <w:t>1990, ze zm.</w:t>
      </w:r>
      <w:r w:rsidRPr="00897314">
        <w:rPr>
          <w:rFonts w:ascii="Arial" w:hAnsi="Arial" w:cs="Arial"/>
        </w:rPr>
        <w:t>) Burmistrz Nysy zarządza, co następuje:</w:t>
      </w:r>
    </w:p>
    <w:p w:rsidR="009D3271" w:rsidRPr="00897314" w:rsidRDefault="009D3271" w:rsidP="009D3271">
      <w:pPr>
        <w:spacing w:after="0" w:line="240" w:lineRule="auto"/>
        <w:jc w:val="both"/>
        <w:rPr>
          <w:rFonts w:ascii="Arial" w:hAnsi="Arial" w:cs="Arial"/>
        </w:rPr>
      </w:pPr>
    </w:p>
    <w:p w:rsidR="00DA2DD9" w:rsidRPr="00897314" w:rsidRDefault="00DA2DD9" w:rsidP="00EE20FF">
      <w:pPr>
        <w:spacing w:after="0" w:line="240" w:lineRule="auto"/>
        <w:jc w:val="both"/>
        <w:rPr>
          <w:rFonts w:ascii="Arial" w:hAnsi="Arial" w:cs="Arial"/>
        </w:rPr>
      </w:pP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</w:rPr>
      </w:pPr>
    </w:p>
    <w:p w:rsidR="00EE20FF" w:rsidRPr="00897314" w:rsidRDefault="00EE20FF" w:rsidP="00EE20FF">
      <w:pPr>
        <w:spacing w:after="0" w:line="240" w:lineRule="auto"/>
        <w:jc w:val="center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>§1</w:t>
      </w: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 xml:space="preserve">Przeznaczyć do </w:t>
      </w:r>
      <w:r w:rsidR="00C42773" w:rsidRPr="00897314">
        <w:rPr>
          <w:rFonts w:ascii="Arial" w:hAnsi="Arial" w:cs="Arial"/>
          <w:bCs/>
        </w:rPr>
        <w:t>bezpłatnego użyczenia</w:t>
      </w:r>
      <w:r w:rsidRPr="00897314">
        <w:rPr>
          <w:rFonts w:ascii="Arial" w:hAnsi="Arial" w:cs="Arial"/>
          <w:bCs/>
        </w:rPr>
        <w:t xml:space="preserve"> nieruchomoś</w:t>
      </w:r>
      <w:r w:rsidR="000862B1" w:rsidRPr="00897314">
        <w:rPr>
          <w:rFonts w:ascii="Arial" w:hAnsi="Arial" w:cs="Arial"/>
          <w:bCs/>
        </w:rPr>
        <w:t>ci</w:t>
      </w:r>
      <w:r w:rsidRPr="00897314">
        <w:rPr>
          <w:rFonts w:ascii="Arial" w:hAnsi="Arial" w:cs="Arial"/>
          <w:bCs/>
        </w:rPr>
        <w:t xml:space="preserve"> </w:t>
      </w:r>
      <w:r w:rsidR="000862B1" w:rsidRPr="00897314">
        <w:rPr>
          <w:rFonts w:ascii="Arial" w:hAnsi="Arial" w:cs="Arial"/>
          <w:bCs/>
        </w:rPr>
        <w:t>gminn</w:t>
      </w:r>
      <w:r w:rsidR="00C42773" w:rsidRPr="00897314">
        <w:rPr>
          <w:rFonts w:ascii="Arial" w:hAnsi="Arial" w:cs="Arial"/>
          <w:bCs/>
        </w:rPr>
        <w:t>e</w:t>
      </w:r>
      <w:r w:rsidR="000862B1" w:rsidRPr="00897314">
        <w:rPr>
          <w:rFonts w:ascii="Arial" w:hAnsi="Arial" w:cs="Arial"/>
          <w:bCs/>
        </w:rPr>
        <w:t xml:space="preserve">, </w:t>
      </w:r>
      <w:r w:rsidRPr="00897314">
        <w:rPr>
          <w:rFonts w:ascii="Arial" w:hAnsi="Arial" w:cs="Arial"/>
          <w:bCs/>
        </w:rPr>
        <w:t>wymienion</w:t>
      </w:r>
      <w:r w:rsidR="000862B1" w:rsidRPr="00897314">
        <w:rPr>
          <w:rFonts w:ascii="Arial" w:hAnsi="Arial" w:cs="Arial"/>
          <w:bCs/>
        </w:rPr>
        <w:t>e</w:t>
      </w:r>
      <w:r w:rsidRPr="00897314">
        <w:rPr>
          <w:rFonts w:ascii="Arial" w:hAnsi="Arial" w:cs="Arial"/>
          <w:bCs/>
        </w:rPr>
        <w:t xml:space="preserve"> w wykazie stanowiącym załącznik do niniejszego zarządzenia.</w:t>
      </w: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</w:p>
    <w:p w:rsidR="00EE20FF" w:rsidRPr="00897314" w:rsidRDefault="00EE20FF" w:rsidP="00EE20FF">
      <w:pPr>
        <w:spacing w:after="0" w:line="240" w:lineRule="auto"/>
        <w:jc w:val="center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>§2</w:t>
      </w: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 xml:space="preserve">Wykaz, o którym mowa w §1 podlega wywieszeniu na tablicy ogłoszeń Urzędu Miejskiego                w Nysie przy </w:t>
      </w:r>
      <w:proofErr w:type="spellStart"/>
      <w:r w:rsidRPr="00897314">
        <w:rPr>
          <w:rFonts w:ascii="Arial" w:hAnsi="Arial" w:cs="Arial"/>
          <w:bCs/>
        </w:rPr>
        <w:t>ul.Kolejowej</w:t>
      </w:r>
      <w:proofErr w:type="spellEnd"/>
      <w:r w:rsidRPr="00897314">
        <w:rPr>
          <w:rFonts w:ascii="Arial" w:hAnsi="Arial" w:cs="Arial"/>
          <w:bCs/>
        </w:rPr>
        <w:t xml:space="preserve"> 15 oraz zamieszczeniu na stronie internetowej Urzędu, a informacja o zamieszczeniu tego wykazu podlega ogłoszeniu w prasie lokalnej oraz na stronie internetowej Urzędu Miejskiego w Nysie.</w:t>
      </w:r>
    </w:p>
    <w:p w:rsidR="00DA2DD9" w:rsidRPr="00897314" w:rsidRDefault="00DA2DD9" w:rsidP="00EE20FF">
      <w:pPr>
        <w:spacing w:after="0" w:line="240" w:lineRule="auto"/>
        <w:jc w:val="both"/>
        <w:rPr>
          <w:rFonts w:ascii="Arial" w:hAnsi="Arial" w:cs="Arial"/>
          <w:bCs/>
        </w:rPr>
      </w:pP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</w:p>
    <w:p w:rsidR="00EE20FF" w:rsidRPr="00897314" w:rsidRDefault="00EE20FF" w:rsidP="00EE20FF">
      <w:pPr>
        <w:spacing w:after="0" w:line="240" w:lineRule="auto"/>
        <w:jc w:val="center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>§3</w:t>
      </w: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>Wykonanie zarządzenia powierza się Naczelnikowi Wydziału Geodezji i Gospodarki Nieruchomościami.</w:t>
      </w: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</w:p>
    <w:p w:rsidR="00EE20FF" w:rsidRPr="00897314" w:rsidRDefault="00EE20FF" w:rsidP="00EE20FF">
      <w:pPr>
        <w:spacing w:after="0" w:line="240" w:lineRule="auto"/>
        <w:jc w:val="center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>§4</w:t>
      </w:r>
    </w:p>
    <w:p w:rsidR="00EE20FF" w:rsidRPr="00897314" w:rsidRDefault="00EE20FF" w:rsidP="00EE20FF">
      <w:pPr>
        <w:spacing w:after="0" w:line="240" w:lineRule="auto"/>
        <w:jc w:val="both"/>
        <w:rPr>
          <w:rFonts w:ascii="Arial" w:hAnsi="Arial" w:cs="Arial"/>
          <w:bCs/>
        </w:rPr>
      </w:pPr>
      <w:r w:rsidRPr="00897314">
        <w:rPr>
          <w:rFonts w:ascii="Arial" w:hAnsi="Arial" w:cs="Arial"/>
          <w:bCs/>
        </w:rPr>
        <w:t>Zarządzenie wchodzi w życie z dniem podpisania.</w:t>
      </w:r>
    </w:p>
    <w:p w:rsidR="00897314" w:rsidRDefault="0089731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97314" w:rsidRDefault="0089731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4CCF" w:rsidRDefault="0089731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Burmistrz Nysy Kordian Kolbiarz</w:t>
      </w:r>
    </w:p>
    <w:p w:rsidR="00897314" w:rsidRDefault="0089731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4CCF" w:rsidRDefault="00E64CCF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1B54" w:rsidRDefault="00A21B54" w:rsidP="00EE20F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A2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7"/>
    <w:rsid w:val="000862B1"/>
    <w:rsid w:val="000A0380"/>
    <w:rsid w:val="00141E57"/>
    <w:rsid w:val="001D057A"/>
    <w:rsid w:val="002F14D5"/>
    <w:rsid w:val="003426EB"/>
    <w:rsid w:val="00451717"/>
    <w:rsid w:val="00485EEC"/>
    <w:rsid w:val="00487CFD"/>
    <w:rsid w:val="004B76D5"/>
    <w:rsid w:val="004E1F7D"/>
    <w:rsid w:val="004E61FA"/>
    <w:rsid w:val="00512DED"/>
    <w:rsid w:val="00542E0F"/>
    <w:rsid w:val="005C6794"/>
    <w:rsid w:val="00631550"/>
    <w:rsid w:val="00655708"/>
    <w:rsid w:val="00685CF5"/>
    <w:rsid w:val="006B3295"/>
    <w:rsid w:val="007C1EC0"/>
    <w:rsid w:val="00897314"/>
    <w:rsid w:val="008C420F"/>
    <w:rsid w:val="009A6FE2"/>
    <w:rsid w:val="009D3271"/>
    <w:rsid w:val="00A21B54"/>
    <w:rsid w:val="00A348FC"/>
    <w:rsid w:val="00A618BC"/>
    <w:rsid w:val="00B75A1E"/>
    <w:rsid w:val="00BC1126"/>
    <w:rsid w:val="00BE40C2"/>
    <w:rsid w:val="00BF2565"/>
    <w:rsid w:val="00C42773"/>
    <w:rsid w:val="00D41C3D"/>
    <w:rsid w:val="00D765D1"/>
    <w:rsid w:val="00DA2DD9"/>
    <w:rsid w:val="00E64CCF"/>
    <w:rsid w:val="00EE20FF"/>
    <w:rsid w:val="00F02D78"/>
    <w:rsid w:val="00F0721D"/>
    <w:rsid w:val="00F56E4B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47D7-EFA8-4D1A-B16F-67CC34C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Leokadia Barcik</dc:creator>
  <cp:keywords/>
  <dc:description/>
  <cp:lastModifiedBy>Lidia Leokadia Barcik</cp:lastModifiedBy>
  <cp:revision>8</cp:revision>
  <cp:lastPrinted>2021-03-01T12:20:00Z</cp:lastPrinted>
  <dcterms:created xsi:type="dcterms:W3CDTF">2019-03-01T07:24:00Z</dcterms:created>
  <dcterms:modified xsi:type="dcterms:W3CDTF">2021-03-04T08:26:00Z</dcterms:modified>
</cp:coreProperties>
</file>