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08" w:rsidRPr="003B450F" w:rsidRDefault="00DD45AC" w:rsidP="003B450F">
      <w:pPr>
        <w:spacing w:after="0" w:line="240" w:lineRule="auto"/>
        <w:rPr>
          <w:rFonts w:ascii="Arial" w:hAnsi="Arial" w:cs="Arial"/>
        </w:rPr>
      </w:pPr>
      <w:r w:rsidRPr="003B450F">
        <w:rPr>
          <w:rFonts w:ascii="Arial" w:hAnsi="Arial" w:cs="Arial"/>
        </w:rPr>
        <w:t xml:space="preserve">Załącznik do Zarządzenia Burmistrza Nysy Nr </w:t>
      </w:r>
      <w:r w:rsidR="006E6D93" w:rsidRPr="003B450F">
        <w:rPr>
          <w:rFonts w:ascii="Arial" w:hAnsi="Arial" w:cs="Arial"/>
        </w:rPr>
        <w:t xml:space="preserve"> </w:t>
      </w:r>
      <w:r w:rsidR="003B450F" w:rsidRPr="003B450F">
        <w:rPr>
          <w:rFonts w:ascii="Arial" w:hAnsi="Arial" w:cs="Arial"/>
        </w:rPr>
        <w:t>1061</w:t>
      </w:r>
      <w:r w:rsidRPr="003B450F">
        <w:rPr>
          <w:rFonts w:ascii="Arial" w:hAnsi="Arial" w:cs="Arial"/>
        </w:rPr>
        <w:t>/20</w:t>
      </w:r>
      <w:r w:rsidR="006E6D93" w:rsidRPr="003B450F">
        <w:rPr>
          <w:rFonts w:ascii="Arial" w:hAnsi="Arial" w:cs="Arial"/>
        </w:rPr>
        <w:t>21</w:t>
      </w:r>
      <w:r w:rsidRPr="003B450F">
        <w:rPr>
          <w:rFonts w:ascii="Arial" w:hAnsi="Arial" w:cs="Arial"/>
        </w:rPr>
        <w:t xml:space="preserve"> z dnia </w:t>
      </w:r>
      <w:r w:rsidR="003B450F" w:rsidRPr="003B450F">
        <w:rPr>
          <w:rFonts w:ascii="Arial" w:hAnsi="Arial" w:cs="Arial"/>
        </w:rPr>
        <w:t>10.06.</w:t>
      </w:r>
      <w:r w:rsidRPr="003B450F">
        <w:rPr>
          <w:rFonts w:ascii="Arial" w:hAnsi="Arial" w:cs="Arial"/>
        </w:rPr>
        <w:t>20</w:t>
      </w:r>
      <w:r w:rsidR="006E6D93" w:rsidRPr="003B450F">
        <w:rPr>
          <w:rFonts w:ascii="Arial" w:hAnsi="Arial" w:cs="Arial"/>
        </w:rPr>
        <w:t>21</w:t>
      </w:r>
      <w:r w:rsidRPr="003B450F">
        <w:rPr>
          <w:rFonts w:ascii="Arial" w:hAnsi="Arial" w:cs="Arial"/>
        </w:rPr>
        <w:t>r</w:t>
      </w:r>
      <w:r w:rsidRPr="003B450F">
        <w:rPr>
          <w:rFonts w:ascii="Arial" w:hAnsi="Arial" w:cs="Arial"/>
          <w:sz w:val="20"/>
          <w:szCs w:val="20"/>
        </w:rPr>
        <w:t>.</w:t>
      </w:r>
    </w:p>
    <w:p w:rsidR="00DD45AC" w:rsidRPr="003B450F" w:rsidRDefault="00DD45AC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022" w:rsidRDefault="00DD45AC" w:rsidP="00DD45AC">
      <w:pPr>
        <w:spacing w:after="0" w:line="240" w:lineRule="auto"/>
        <w:jc w:val="both"/>
        <w:rPr>
          <w:rFonts w:ascii="Arial" w:hAnsi="Arial" w:cs="Arial"/>
        </w:rPr>
      </w:pPr>
      <w:r w:rsidRPr="003B450F">
        <w:rPr>
          <w:rFonts w:ascii="Arial" w:hAnsi="Arial" w:cs="Arial"/>
        </w:rPr>
        <w:t xml:space="preserve">Burmistrz Nysy </w:t>
      </w:r>
      <w:r w:rsidRPr="00901022">
        <w:rPr>
          <w:rFonts w:ascii="Arial" w:hAnsi="Arial" w:cs="Arial"/>
        </w:rPr>
        <w:t>podaje do publicznej wiadomości wykaz nieruchomości przeznaczon</w:t>
      </w:r>
      <w:r w:rsidR="003D25F9">
        <w:rPr>
          <w:rFonts w:ascii="Arial" w:hAnsi="Arial" w:cs="Arial"/>
        </w:rPr>
        <w:t>ej</w:t>
      </w:r>
      <w:r w:rsidRPr="00901022">
        <w:rPr>
          <w:rFonts w:ascii="Arial" w:hAnsi="Arial" w:cs="Arial"/>
        </w:rPr>
        <w:t xml:space="preserve"> do oddania w nieodpłatne użyczenie. </w:t>
      </w:r>
      <w:r w:rsidR="003D25F9">
        <w:rPr>
          <w:rFonts w:ascii="Arial" w:hAnsi="Arial" w:cs="Arial"/>
        </w:rPr>
        <w:t xml:space="preserve">                                      </w:t>
      </w:r>
      <w:r w:rsidRPr="00901022">
        <w:rPr>
          <w:rFonts w:ascii="Arial" w:hAnsi="Arial" w:cs="Arial"/>
        </w:rPr>
        <w:t xml:space="preserve">Wykaz ogłasza się na okres 21 dni tj. </w:t>
      </w:r>
      <w:r w:rsidRPr="00E10C0F">
        <w:rPr>
          <w:rFonts w:ascii="Arial" w:hAnsi="Arial" w:cs="Arial"/>
        </w:rPr>
        <w:t xml:space="preserve">od </w:t>
      </w:r>
      <w:r w:rsidR="003B450F">
        <w:rPr>
          <w:rFonts w:ascii="Arial" w:hAnsi="Arial" w:cs="Arial"/>
        </w:rPr>
        <w:t>10.06.</w:t>
      </w:r>
      <w:r w:rsidR="00E10C0F" w:rsidRPr="00E10C0F">
        <w:rPr>
          <w:rFonts w:ascii="Arial" w:hAnsi="Arial" w:cs="Arial"/>
        </w:rPr>
        <w:t>20</w:t>
      </w:r>
      <w:r w:rsidR="006E6D93">
        <w:rPr>
          <w:rFonts w:ascii="Arial" w:hAnsi="Arial" w:cs="Arial"/>
        </w:rPr>
        <w:t>21</w:t>
      </w:r>
      <w:r w:rsidR="00E10C0F" w:rsidRPr="00E10C0F">
        <w:rPr>
          <w:rFonts w:ascii="Arial" w:hAnsi="Arial" w:cs="Arial"/>
        </w:rPr>
        <w:t xml:space="preserve"> r.</w:t>
      </w:r>
      <w:r w:rsidRPr="00E10C0F">
        <w:rPr>
          <w:rFonts w:ascii="Arial" w:hAnsi="Arial" w:cs="Arial"/>
        </w:rPr>
        <w:t xml:space="preserve"> do </w:t>
      </w:r>
      <w:r w:rsidR="003B450F">
        <w:rPr>
          <w:rFonts w:ascii="Arial" w:hAnsi="Arial" w:cs="Arial"/>
        </w:rPr>
        <w:t>30.06.</w:t>
      </w:r>
      <w:r w:rsidRPr="00E10C0F">
        <w:rPr>
          <w:rFonts w:ascii="Arial" w:hAnsi="Arial" w:cs="Arial"/>
        </w:rPr>
        <w:t>20</w:t>
      </w:r>
      <w:r w:rsidR="006E6D93">
        <w:rPr>
          <w:rFonts w:ascii="Arial" w:hAnsi="Arial" w:cs="Arial"/>
        </w:rPr>
        <w:t>21</w:t>
      </w:r>
      <w:r w:rsidR="003E618A" w:rsidRPr="00E10C0F">
        <w:rPr>
          <w:rFonts w:ascii="Arial" w:hAnsi="Arial" w:cs="Arial"/>
        </w:rPr>
        <w:t xml:space="preserve"> </w:t>
      </w:r>
      <w:r w:rsidRPr="00E10C0F">
        <w:rPr>
          <w:rFonts w:ascii="Arial" w:hAnsi="Arial" w:cs="Arial"/>
        </w:rPr>
        <w:t>r.</w:t>
      </w:r>
      <w:r w:rsidRPr="00901022">
        <w:rPr>
          <w:rFonts w:ascii="Arial" w:hAnsi="Arial" w:cs="Arial"/>
        </w:rPr>
        <w:t xml:space="preserve"> </w:t>
      </w:r>
      <w:r w:rsidR="003C2BE0" w:rsidRPr="00901022">
        <w:rPr>
          <w:rFonts w:ascii="Arial" w:hAnsi="Arial" w:cs="Arial"/>
        </w:rPr>
        <w:t>przez wywieszenie na tablicy ogł</w:t>
      </w:r>
      <w:r w:rsidRPr="00901022">
        <w:rPr>
          <w:rFonts w:ascii="Arial" w:hAnsi="Arial" w:cs="Arial"/>
        </w:rPr>
        <w:t>oszeń</w:t>
      </w:r>
      <w:r w:rsidR="0036596C">
        <w:rPr>
          <w:rFonts w:ascii="Arial" w:hAnsi="Arial" w:cs="Arial"/>
        </w:rPr>
        <w:t xml:space="preserve"> </w:t>
      </w:r>
      <w:r w:rsidRPr="00901022">
        <w:rPr>
          <w:rFonts w:ascii="Arial" w:hAnsi="Arial" w:cs="Arial"/>
        </w:rPr>
        <w:t xml:space="preserve">w siedzibie Urzędu Miejskiego </w:t>
      </w:r>
      <w:r w:rsidR="003D25F9">
        <w:rPr>
          <w:rFonts w:ascii="Arial" w:hAnsi="Arial" w:cs="Arial"/>
        </w:rPr>
        <w:t xml:space="preserve">                  </w:t>
      </w:r>
      <w:r w:rsidRPr="00901022">
        <w:rPr>
          <w:rFonts w:ascii="Arial" w:hAnsi="Arial" w:cs="Arial"/>
        </w:rPr>
        <w:t>w Nysie</w:t>
      </w:r>
      <w:r w:rsidR="003D25F9">
        <w:rPr>
          <w:rFonts w:ascii="Arial" w:hAnsi="Arial" w:cs="Arial"/>
        </w:rPr>
        <w:t xml:space="preserve"> </w:t>
      </w:r>
      <w:r w:rsidRPr="00901022">
        <w:rPr>
          <w:rFonts w:ascii="Arial" w:hAnsi="Arial" w:cs="Arial"/>
        </w:rPr>
        <w:t xml:space="preserve">przy </w:t>
      </w:r>
      <w:proofErr w:type="spellStart"/>
      <w:r w:rsidRPr="00901022">
        <w:rPr>
          <w:rFonts w:ascii="Arial" w:hAnsi="Arial" w:cs="Arial"/>
        </w:rPr>
        <w:t>ul.Kolejowej</w:t>
      </w:r>
      <w:proofErr w:type="spellEnd"/>
      <w:r w:rsidRPr="00901022">
        <w:rPr>
          <w:rFonts w:ascii="Arial" w:hAnsi="Arial" w:cs="Arial"/>
        </w:rPr>
        <w:t xml:space="preserve"> 15 oraz zamieszczenie wykazu na stronie internetowej urzędu </w:t>
      </w:r>
      <w:r w:rsidRPr="003B450F">
        <w:rPr>
          <w:rFonts w:ascii="Arial" w:hAnsi="Arial" w:cs="Arial"/>
        </w:rPr>
        <w:t>(</w:t>
      </w:r>
      <w:hyperlink r:id="rId5" w:history="1">
        <w:r w:rsidRPr="003B450F">
          <w:rPr>
            <w:rStyle w:val="Hipercze"/>
            <w:rFonts w:ascii="Arial" w:hAnsi="Arial" w:cs="Arial"/>
            <w:color w:val="auto"/>
            <w:u w:val="none"/>
          </w:rPr>
          <w:t>www.nysa.eu</w:t>
        </w:r>
      </w:hyperlink>
      <w:r w:rsidRPr="003B450F">
        <w:rPr>
          <w:rFonts w:ascii="Arial" w:hAnsi="Arial" w:cs="Arial"/>
        </w:rPr>
        <w:t xml:space="preserve">). </w:t>
      </w:r>
    </w:p>
    <w:p w:rsidR="00DD45AC" w:rsidRDefault="00DD45AC" w:rsidP="00DD45AC">
      <w:pPr>
        <w:spacing w:after="0" w:line="240" w:lineRule="auto"/>
        <w:jc w:val="both"/>
        <w:rPr>
          <w:rFonts w:ascii="Arial" w:hAnsi="Arial" w:cs="Arial"/>
        </w:rPr>
      </w:pPr>
      <w:r w:rsidRPr="00901022">
        <w:rPr>
          <w:rFonts w:ascii="Arial" w:hAnsi="Arial" w:cs="Arial"/>
        </w:rPr>
        <w:t>Bliższe informacje w sprawie nieruchomości można uzyskać w Wydziale Geodezji i Gospodarki Nieruchomościami (II piętro pok.2</w:t>
      </w:r>
      <w:r w:rsidR="006E6D93">
        <w:rPr>
          <w:rFonts w:ascii="Arial" w:hAnsi="Arial" w:cs="Arial"/>
        </w:rPr>
        <w:t>25</w:t>
      </w:r>
      <w:r w:rsidRPr="00901022">
        <w:rPr>
          <w:rFonts w:ascii="Arial" w:hAnsi="Arial" w:cs="Arial"/>
        </w:rPr>
        <w:t>).</w:t>
      </w:r>
    </w:p>
    <w:p w:rsidR="006E6D93" w:rsidRPr="00901022" w:rsidRDefault="006E6D93" w:rsidP="00DD45AC">
      <w:pPr>
        <w:spacing w:after="0" w:line="240" w:lineRule="auto"/>
        <w:jc w:val="both"/>
        <w:rPr>
          <w:rFonts w:ascii="Arial" w:hAnsi="Arial" w:cs="Arial"/>
        </w:rPr>
      </w:pPr>
    </w:p>
    <w:p w:rsidR="00901022" w:rsidRPr="003E618A" w:rsidRDefault="00901022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913"/>
        <w:gridCol w:w="981"/>
        <w:gridCol w:w="1873"/>
        <w:gridCol w:w="1466"/>
        <w:gridCol w:w="2549"/>
        <w:gridCol w:w="2687"/>
        <w:gridCol w:w="2931"/>
      </w:tblGrid>
      <w:tr w:rsidR="00F372B3" w:rsidRPr="003E618A" w:rsidTr="006E6D93">
        <w:tc>
          <w:tcPr>
            <w:tcW w:w="594" w:type="dxa"/>
          </w:tcPr>
          <w:p w:rsidR="0063444B" w:rsidRDefault="0063444B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913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Karta mapy</w:t>
            </w:r>
          </w:p>
          <w:p w:rsidR="009E41BD" w:rsidRPr="003E618A" w:rsidRDefault="009E41BD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1873" w:type="dxa"/>
          </w:tcPr>
          <w:p w:rsidR="0063444B" w:rsidRDefault="0063444B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1466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Powierzchnia do użyczenia</w:t>
            </w:r>
          </w:p>
        </w:tc>
        <w:tc>
          <w:tcPr>
            <w:tcW w:w="2549" w:type="dxa"/>
          </w:tcPr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Opis nieruchomości położenie</w:t>
            </w:r>
          </w:p>
        </w:tc>
        <w:tc>
          <w:tcPr>
            <w:tcW w:w="2687" w:type="dxa"/>
          </w:tcPr>
          <w:p w:rsidR="00F372B3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Sposób </w:t>
            </w: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zagospodarowania</w:t>
            </w:r>
          </w:p>
        </w:tc>
        <w:tc>
          <w:tcPr>
            <w:tcW w:w="2931" w:type="dxa"/>
          </w:tcPr>
          <w:p w:rsidR="00F372B3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Informacja </w:t>
            </w:r>
          </w:p>
          <w:p w:rsidR="00DD45AC" w:rsidRPr="003E618A" w:rsidRDefault="00DD45AC" w:rsidP="00DD4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o umowie użyczenia</w:t>
            </w:r>
          </w:p>
        </w:tc>
      </w:tr>
      <w:tr w:rsidR="00F372B3" w:rsidRPr="003E618A" w:rsidTr="006E6D93">
        <w:tc>
          <w:tcPr>
            <w:tcW w:w="594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3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66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9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31" w:type="dxa"/>
          </w:tcPr>
          <w:p w:rsidR="009E41BD" w:rsidRPr="003E618A" w:rsidRDefault="009E41BD" w:rsidP="009E4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72B3" w:rsidRPr="003E618A" w:rsidTr="006E6D93">
        <w:tc>
          <w:tcPr>
            <w:tcW w:w="594" w:type="dxa"/>
          </w:tcPr>
          <w:p w:rsidR="00992156" w:rsidRDefault="00992156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5AC" w:rsidRDefault="006E6D93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E618A" w:rsidRPr="003E618A" w:rsidRDefault="003E618A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DD45AC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56" w:rsidRPr="003E618A" w:rsidRDefault="00E10C0F" w:rsidP="00E10C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362 </w:t>
            </w:r>
          </w:p>
        </w:tc>
        <w:tc>
          <w:tcPr>
            <w:tcW w:w="981" w:type="dxa"/>
          </w:tcPr>
          <w:p w:rsidR="00DD45AC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56" w:rsidRPr="003E618A" w:rsidRDefault="00E10C0F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</w:t>
            </w:r>
          </w:p>
        </w:tc>
        <w:tc>
          <w:tcPr>
            <w:tcW w:w="1873" w:type="dxa"/>
          </w:tcPr>
          <w:p w:rsidR="00992156" w:rsidRDefault="00992156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56" w:rsidRDefault="00E10C0F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OP1N/00038921/1</w:t>
            </w:r>
          </w:p>
          <w:p w:rsidR="00992156" w:rsidRPr="003E618A" w:rsidRDefault="00992156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DD45AC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4550" w:rsidRDefault="00E10C0F" w:rsidP="006E6D9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E6D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E67F6A" w:rsidRDefault="00E67F6A" w:rsidP="00DD45AC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E10C0F" w:rsidRPr="00E10C0F" w:rsidRDefault="00E10C0F" w:rsidP="00B9424A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549" w:type="dxa"/>
          </w:tcPr>
          <w:p w:rsidR="00E10C0F" w:rsidRDefault="00E10C0F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56" w:rsidRDefault="00E10C0F" w:rsidP="00E10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nieruchomości niezabudowanej w </w:t>
            </w:r>
            <w:r w:rsidR="00992156">
              <w:rPr>
                <w:rFonts w:ascii="Arial" w:hAnsi="Arial" w:cs="Arial"/>
                <w:sz w:val="20"/>
                <w:szCs w:val="20"/>
              </w:rPr>
              <w:t>Nys</w:t>
            </w:r>
            <w:r>
              <w:rPr>
                <w:rFonts w:ascii="Arial" w:hAnsi="Arial" w:cs="Arial"/>
                <w:sz w:val="20"/>
                <w:szCs w:val="20"/>
              </w:rPr>
              <w:t>ie przy</w:t>
            </w:r>
            <w:r w:rsidR="009921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92156">
              <w:rPr>
                <w:rFonts w:ascii="Arial" w:hAnsi="Arial" w:cs="Arial"/>
                <w:sz w:val="20"/>
                <w:szCs w:val="20"/>
              </w:rPr>
              <w:t>ul.Karpack</w:t>
            </w:r>
            <w:r>
              <w:rPr>
                <w:rFonts w:ascii="Arial" w:hAnsi="Arial" w:cs="Arial"/>
                <w:sz w:val="20"/>
                <w:szCs w:val="20"/>
              </w:rPr>
              <w:t>iej</w:t>
            </w:r>
            <w:proofErr w:type="spellEnd"/>
            <w:r w:rsidR="00E67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D9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67F6A">
              <w:rPr>
                <w:rFonts w:ascii="Arial" w:hAnsi="Arial" w:cs="Arial"/>
                <w:sz w:val="20"/>
                <w:szCs w:val="20"/>
              </w:rPr>
              <w:t>(obręb Dolna Wieś)</w:t>
            </w:r>
            <w:r w:rsidR="006E6D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2156" w:rsidRDefault="00992156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56" w:rsidRPr="003E618A" w:rsidRDefault="00992156" w:rsidP="00E10C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</w:tcPr>
          <w:p w:rsidR="00DD45AC" w:rsidRDefault="00DD45AC" w:rsidP="00DD4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156" w:rsidRDefault="00992156" w:rsidP="003B4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Tablica – oznakowanie podstrefy WSSE </w:t>
            </w:r>
            <w:r w:rsidR="006E6D93">
              <w:rPr>
                <w:rFonts w:ascii="Arial" w:hAnsi="Arial" w:cs="Arial"/>
                <w:sz w:val="20"/>
                <w:szCs w:val="20"/>
              </w:rPr>
              <w:t xml:space="preserve">                    Invest-Park.</w:t>
            </w:r>
          </w:p>
          <w:p w:rsidR="003D25F9" w:rsidRDefault="003D25F9" w:rsidP="003B490B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5F9" w:rsidRDefault="003D25F9" w:rsidP="0099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5F9" w:rsidRDefault="003D25F9" w:rsidP="0099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5F9" w:rsidRPr="003E618A" w:rsidRDefault="003D25F9" w:rsidP="009921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6E6D93" w:rsidRDefault="006E6D93" w:rsidP="0099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D93" w:rsidRDefault="00992156" w:rsidP="00992156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 xml:space="preserve">Umowa zawarta na okres </w:t>
            </w:r>
            <w:r w:rsidR="00F2157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E6D9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3 lat. </w:t>
            </w:r>
          </w:p>
          <w:p w:rsidR="006E6D93" w:rsidRDefault="006E6D93" w:rsidP="0099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D93" w:rsidRDefault="00992156" w:rsidP="00992156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Biorący do używania ponosi opłaty z tytułu podatków w</w:t>
            </w:r>
            <w:r w:rsidR="006E6D93">
              <w:rPr>
                <w:rFonts w:ascii="Arial" w:hAnsi="Arial" w:cs="Arial"/>
                <w:sz w:val="20"/>
                <w:szCs w:val="20"/>
              </w:rPr>
              <w:t>edług</w:t>
            </w:r>
            <w:r w:rsidRPr="003E618A">
              <w:rPr>
                <w:rFonts w:ascii="Arial" w:hAnsi="Arial" w:cs="Arial"/>
                <w:sz w:val="20"/>
                <w:szCs w:val="20"/>
              </w:rPr>
              <w:t xml:space="preserve"> nakazów płatniczych oraz koszty związane </w:t>
            </w:r>
            <w:r w:rsidR="006E6D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3E618A">
              <w:rPr>
                <w:rFonts w:ascii="Arial" w:hAnsi="Arial" w:cs="Arial"/>
                <w:sz w:val="20"/>
                <w:szCs w:val="20"/>
              </w:rPr>
              <w:t>z utrzymaniem nieruchomości.</w:t>
            </w:r>
          </w:p>
          <w:p w:rsidR="006E6D93" w:rsidRDefault="006E6D93" w:rsidP="0099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156" w:rsidRDefault="00992156" w:rsidP="00992156">
            <w:pPr>
              <w:rPr>
                <w:rFonts w:ascii="Arial" w:hAnsi="Arial" w:cs="Arial"/>
                <w:sz w:val="20"/>
                <w:szCs w:val="20"/>
              </w:rPr>
            </w:pPr>
            <w:r w:rsidRPr="003E618A">
              <w:rPr>
                <w:rFonts w:ascii="Arial" w:hAnsi="Arial" w:cs="Arial"/>
                <w:sz w:val="20"/>
                <w:szCs w:val="20"/>
              </w:rPr>
              <w:t>Szczegółowe warunki korzystania z nieruchomości określone zostaną w umowie użyczenia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6D93" w:rsidRDefault="006E6D93" w:rsidP="0099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156" w:rsidRPr="003E618A" w:rsidRDefault="00992156" w:rsidP="00992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5AC" w:rsidRDefault="00DD45AC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D93" w:rsidRDefault="006E6D93" w:rsidP="00DD45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D93" w:rsidRPr="003B450F" w:rsidRDefault="003B450F" w:rsidP="00DD45AC">
      <w:pPr>
        <w:spacing w:after="0" w:line="240" w:lineRule="auto"/>
        <w:jc w:val="both"/>
        <w:rPr>
          <w:rFonts w:ascii="Arial" w:hAnsi="Arial" w:cs="Arial"/>
        </w:rPr>
      </w:pPr>
      <w:r w:rsidRPr="003B450F">
        <w:rPr>
          <w:rFonts w:ascii="Arial" w:hAnsi="Arial" w:cs="Arial"/>
        </w:rPr>
        <w:t>Burmistrz Nysy Kordian Kolbiarz</w:t>
      </w:r>
      <w:bookmarkStart w:id="0" w:name="_GoBack"/>
      <w:bookmarkEnd w:id="0"/>
    </w:p>
    <w:sectPr w:rsidR="006E6D93" w:rsidRPr="003B450F" w:rsidSect="00DD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682B"/>
    <w:multiLevelType w:val="hybridMultilevel"/>
    <w:tmpl w:val="04DCE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D39"/>
    <w:multiLevelType w:val="hybridMultilevel"/>
    <w:tmpl w:val="61E06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56FB5"/>
    <w:rsid w:val="00161CFF"/>
    <w:rsid w:val="00322248"/>
    <w:rsid w:val="00351E5B"/>
    <w:rsid w:val="0036596C"/>
    <w:rsid w:val="003B450F"/>
    <w:rsid w:val="003B490B"/>
    <w:rsid w:val="003C2BE0"/>
    <w:rsid w:val="003D25F9"/>
    <w:rsid w:val="003E618A"/>
    <w:rsid w:val="004D4550"/>
    <w:rsid w:val="0061150C"/>
    <w:rsid w:val="0063444B"/>
    <w:rsid w:val="00655708"/>
    <w:rsid w:val="006E6D93"/>
    <w:rsid w:val="00773940"/>
    <w:rsid w:val="007B6F65"/>
    <w:rsid w:val="0087455C"/>
    <w:rsid w:val="00901022"/>
    <w:rsid w:val="00992156"/>
    <w:rsid w:val="009E41BD"/>
    <w:rsid w:val="00AA113B"/>
    <w:rsid w:val="00B24D2A"/>
    <w:rsid w:val="00B9424A"/>
    <w:rsid w:val="00BB0D53"/>
    <w:rsid w:val="00DD45AC"/>
    <w:rsid w:val="00E10C0F"/>
    <w:rsid w:val="00E64FF1"/>
    <w:rsid w:val="00E676CA"/>
    <w:rsid w:val="00E67F6A"/>
    <w:rsid w:val="00F21572"/>
    <w:rsid w:val="00F372B3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17200-7BF3-41AA-9D3D-75F43ED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5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s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Leokadia Barcik</dc:creator>
  <cp:keywords/>
  <dc:description/>
  <cp:lastModifiedBy>Lidia Leokadia Barcik</cp:lastModifiedBy>
  <cp:revision>13</cp:revision>
  <cp:lastPrinted>2021-04-12T07:19:00Z</cp:lastPrinted>
  <dcterms:created xsi:type="dcterms:W3CDTF">2018-02-01T06:49:00Z</dcterms:created>
  <dcterms:modified xsi:type="dcterms:W3CDTF">2021-06-10T10:59:00Z</dcterms:modified>
</cp:coreProperties>
</file>